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0BE06" w14:textId="4ED61A95" w:rsidR="00BA7812" w:rsidRPr="00656EC1" w:rsidRDefault="00BA7812" w:rsidP="00BA7812">
      <w:pPr>
        <w:jc w:val="center"/>
        <w:rPr>
          <w:b/>
        </w:rPr>
      </w:pPr>
      <w:r w:rsidRPr="00656EC1">
        <w:rPr>
          <w:b/>
        </w:rPr>
        <w:t>ПРОТОКОЛ</w:t>
      </w:r>
      <w:r w:rsidR="00FE1477" w:rsidRPr="00656EC1">
        <w:rPr>
          <w:b/>
        </w:rPr>
        <w:t xml:space="preserve"> № </w:t>
      </w:r>
      <w:r w:rsidR="00A05526" w:rsidRPr="00656EC1">
        <w:rPr>
          <w:b/>
        </w:rPr>
        <w:t>521</w:t>
      </w:r>
    </w:p>
    <w:p w14:paraId="6743CD46" w14:textId="34FD2D44" w:rsidR="00B8507C" w:rsidRPr="00656EC1" w:rsidRDefault="003644FF" w:rsidP="00066455">
      <w:pPr>
        <w:ind w:right="57"/>
        <w:jc w:val="center"/>
        <w:rPr>
          <w:b/>
        </w:rPr>
      </w:pPr>
      <w:r w:rsidRPr="00656EC1">
        <w:rPr>
          <w:b/>
        </w:rPr>
        <w:t xml:space="preserve">признания </w:t>
      </w:r>
      <w:r w:rsidR="007444D3" w:rsidRPr="00656EC1">
        <w:rPr>
          <w:b/>
        </w:rPr>
        <w:t>продажи посредством публичного предложения</w:t>
      </w:r>
      <w:r w:rsidR="00066455" w:rsidRPr="00656EC1">
        <w:rPr>
          <w:b/>
        </w:rPr>
        <w:t xml:space="preserve"> </w:t>
      </w:r>
      <w:r w:rsidR="00C931DD" w:rsidRPr="00656EC1">
        <w:rPr>
          <w:b/>
        </w:rPr>
        <w:t xml:space="preserve">высвобождаемого движимого </w:t>
      </w:r>
    </w:p>
    <w:p w14:paraId="32E5284D" w14:textId="36F7977C" w:rsidR="00066455" w:rsidRPr="00656EC1" w:rsidRDefault="00C931DD" w:rsidP="00066455">
      <w:pPr>
        <w:ind w:right="57"/>
        <w:jc w:val="center"/>
        <w:rPr>
          <w:rFonts w:eastAsia="Calibri"/>
          <w:b/>
        </w:rPr>
      </w:pPr>
      <w:r w:rsidRPr="00656EC1">
        <w:rPr>
          <w:b/>
        </w:rPr>
        <w:t>военного имущества</w:t>
      </w:r>
      <w:r w:rsidR="00066455" w:rsidRPr="00656EC1">
        <w:rPr>
          <w:rFonts w:eastAsia="Calibri"/>
          <w:b/>
        </w:rPr>
        <w:t xml:space="preserve"> </w:t>
      </w:r>
      <w:r w:rsidR="007444D3" w:rsidRPr="00656EC1">
        <w:rPr>
          <w:b/>
        </w:rPr>
        <w:t>несостоявшейся</w:t>
      </w:r>
    </w:p>
    <w:p w14:paraId="1C47D75C" w14:textId="77777777" w:rsidR="00066455" w:rsidRPr="00656EC1" w:rsidRDefault="00066455" w:rsidP="00A274CE">
      <w:pPr>
        <w:rPr>
          <w:b/>
        </w:rPr>
      </w:pPr>
    </w:p>
    <w:p w14:paraId="0B1D9F8B" w14:textId="77777777" w:rsidR="00066455" w:rsidRPr="00656EC1" w:rsidRDefault="00066455" w:rsidP="00066455">
      <w:pPr>
        <w:rPr>
          <w:b/>
        </w:rPr>
      </w:pPr>
    </w:p>
    <w:p w14:paraId="0A7E570A" w14:textId="6A1C8278" w:rsidR="00066455" w:rsidRPr="00656EC1" w:rsidRDefault="00B8507C" w:rsidP="008215E4">
      <w:pPr>
        <w:jc w:val="center"/>
        <w:rPr>
          <w:b/>
        </w:rPr>
      </w:pPr>
      <w:r w:rsidRPr="00656EC1">
        <w:rPr>
          <w:b/>
        </w:rPr>
        <w:t>г. Санкт-Петербург</w:t>
      </w:r>
      <w:r w:rsidR="00066455" w:rsidRPr="00656EC1">
        <w:rPr>
          <w:b/>
        </w:rPr>
        <w:t xml:space="preserve">                          </w:t>
      </w:r>
      <w:r w:rsidR="007769B9" w:rsidRPr="00656EC1">
        <w:rPr>
          <w:b/>
        </w:rPr>
        <w:t xml:space="preserve">                              </w:t>
      </w:r>
      <w:r w:rsidR="00066455" w:rsidRPr="00656EC1">
        <w:rPr>
          <w:b/>
        </w:rPr>
        <w:t xml:space="preserve">       </w:t>
      </w:r>
      <w:r w:rsidR="00150ABC" w:rsidRPr="00656EC1">
        <w:rPr>
          <w:b/>
        </w:rPr>
        <w:t xml:space="preserve">      </w:t>
      </w:r>
      <w:r w:rsidR="00066455" w:rsidRPr="00656EC1">
        <w:rPr>
          <w:b/>
        </w:rPr>
        <w:t xml:space="preserve">           </w:t>
      </w:r>
      <w:r w:rsidR="001743F7" w:rsidRPr="00656EC1">
        <w:rPr>
          <w:b/>
        </w:rPr>
        <w:t xml:space="preserve">   </w:t>
      </w:r>
      <w:r w:rsidR="00066455" w:rsidRPr="00656EC1">
        <w:rPr>
          <w:b/>
        </w:rPr>
        <w:t xml:space="preserve">  </w:t>
      </w:r>
      <w:r w:rsidR="00A05526" w:rsidRPr="00656EC1">
        <w:rPr>
          <w:b/>
        </w:rPr>
        <w:t>18 мая 2017</w:t>
      </w:r>
      <w:r w:rsidR="001E6B9E" w:rsidRPr="00656EC1">
        <w:rPr>
          <w:b/>
        </w:rPr>
        <w:t xml:space="preserve"> </w:t>
      </w:r>
      <w:r w:rsidR="00066455" w:rsidRPr="00656EC1">
        <w:rPr>
          <w:b/>
        </w:rPr>
        <w:t>года</w:t>
      </w:r>
    </w:p>
    <w:p w14:paraId="332A902F" w14:textId="77777777" w:rsidR="00F517F3" w:rsidRPr="00656EC1" w:rsidRDefault="00F517F3" w:rsidP="00F517F3"/>
    <w:p w14:paraId="204BEB3B" w14:textId="1F426D0C" w:rsidR="00F517F3" w:rsidRPr="00656EC1" w:rsidRDefault="00F517F3" w:rsidP="00F517F3">
      <w:pPr>
        <w:jc w:val="both"/>
        <w:rPr>
          <w:b/>
          <w:bCs/>
        </w:rPr>
      </w:pPr>
      <w:r w:rsidRPr="00656EC1">
        <w:rPr>
          <w:b/>
          <w:bCs/>
        </w:rPr>
        <w:t xml:space="preserve">Продавец – </w:t>
      </w:r>
      <w:r w:rsidRPr="00656EC1">
        <w:rPr>
          <w:bCs/>
        </w:rPr>
        <w:t xml:space="preserve">АО «Российский аукционный дом», действующее от имени Министерства обороны РФ </w:t>
      </w:r>
      <w:r w:rsidR="00821FC8" w:rsidRPr="00656EC1">
        <w:rPr>
          <w:bCs/>
        </w:rPr>
        <w:t>с Договором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</w:t>
      </w:r>
    </w:p>
    <w:p w14:paraId="1B8BFAD8" w14:textId="525E366E" w:rsidR="00F517F3" w:rsidRPr="00656EC1" w:rsidRDefault="00F517F3" w:rsidP="00F517F3">
      <w:pPr>
        <w:rPr>
          <w:bCs/>
        </w:rPr>
      </w:pPr>
      <w:r w:rsidRPr="00656EC1">
        <w:rPr>
          <w:b/>
          <w:bCs/>
        </w:rPr>
        <w:t xml:space="preserve">Организатор – </w:t>
      </w:r>
      <w:r w:rsidRPr="00656EC1">
        <w:rPr>
          <w:bCs/>
        </w:rPr>
        <w:t>АО «Российский аукционный дом»</w:t>
      </w:r>
    </w:p>
    <w:p w14:paraId="67340480" w14:textId="332DC42E" w:rsidR="00CC7839" w:rsidRPr="00656EC1" w:rsidRDefault="00CC7839" w:rsidP="00F517F3">
      <w:pPr>
        <w:widowControl w:val="0"/>
        <w:tabs>
          <w:tab w:val="left" w:pos="10476"/>
        </w:tabs>
        <w:ind w:right="-14"/>
        <w:jc w:val="both"/>
      </w:pPr>
      <w:r w:rsidRPr="00656EC1">
        <w:rPr>
          <w:b/>
        </w:rPr>
        <w:t xml:space="preserve">Место проведения </w:t>
      </w:r>
      <w:r w:rsidR="007444D3" w:rsidRPr="00656EC1">
        <w:rPr>
          <w:b/>
        </w:rPr>
        <w:t>продажи посредством публичного предложения</w:t>
      </w:r>
      <w:r w:rsidRPr="00656EC1">
        <w:rPr>
          <w:b/>
        </w:rPr>
        <w:t xml:space="preserve">: </w:t>
      </w:r>
      <w:r w:rsidRPr="00656EC1">
        <w:t xml:space="preserve">электронная торговая площадка </w:t>
      </w:r>
      <w:r w:rsidRPr="00656EC1">
        <w:rPr>
          <w:lang w:val="en-US"/>
        </w:rPr>
        <w:t>Lot</w:t>
      </w:r>
      <w:r w:rsidRPr="00656EC1">
        <w:t>-</w:t>
      </w:r>
      <w:r w:rsidRPr="00656EC1">
        <w:rPr>
          <w:lang w:val="en-US"/>
        </w:rPr>
        <w:t>online</w:t>
      </w:r>
      <w:r w:rsidRPr="00656EC1">
        <w:t>.</w:t>
      </w:r>
    </w:p>
    <w:p w14:paraId="3A6C47CA" w14:textId="77777777" w:rsidR="00412E15" w:rsidRPr="00656EC1" w:rsidRDefault="00412E15" w:rsidP="005436C5">
      <w:pPr>
        <w:widowControl w:val="0"/>
        <w:tabs>
          <w:tab w:val="left" w:pos="10476"/>
        </w:tabs>
        <w:ind w:right="-14"/>
        <w:jc w:val="both"/>
        <w:rPr>
          <w:b/>
        </w:rPr>
      </w:pPr>
    </w:p>
    <w:p w14:paraId="1F8254FE" w14:textId="4464A784" w:rsidR="00A05526" w:rsidRPr="00656EC1" w:rsidRDefault="00A05526" w:rsidP="00A05526">
      <w:r w:rsidRPr="00656EC1">
        <w:rPr>
          <w:b/>
        </w:rPr>
        <w:t xml:space="preserve">Начальная цена Лота № 2: 497 375 620 рублей 00 копеек </w:t>
      </w:r>
      <w:r w:rsidRPr="00656EC1">
        <w:t>(четыреста девяносто семь миллионов триста семьдесят пять тысяч шестьсот двадцать) рублей 00 копеек, в том числе НДС 18 %</w:t>
      </w:r>
    </w:p>
    <w:p w14:paraId="648A8B38" w14:textId="49CA2BA2" w:rsidR="00E96E5B" w:rsidRPr="00656EC1" w:rsidRDefault="00A05526" w:rsidP="00A05526">
      <w:pPr>
        <w:rPr>
          <w:bCs/>
          <w:iCs/>
        </w:rPr>
      </w:pPr>
      <w:r w:rsidRPr="00656EC1">
        <w:rPr>
          <w:b/>
          <w:bCs/>
          <w:iCs/>
        </w:rPr>
        <w:t xml:space="preserve">Цена отсечения </w:t>
      </w:r>
      <w:r w:rsidRPr="00656EC1">
        <w:rPr>
          <w:b/>
        </w:rPr>
        <w:t>Лота № 2</w:t>
      </w:r>
      <w:r w:rsidRPr="00656EC1">
        <w:rPr>
          <w:b/>
          <w:bCs/>
          <w:iCs/>
        </w:rPr>
        <w:t xml:space="preserve">: 248 687 810 рублей 00 копеек </w:t>
      </w:r>
      <w:r w:rsidRPr="00656EC1">
        <w:rPr>
          <w:bCs/>
          <w:iCs/>
        </w:rPr>
        <w:t>(двести сорок восемь миллионов шестьсот восемьдесят семь тысяч восемьсот десять) рублей 00 копеек, в том числе НДС 18 %</w:t>
      </w:r>
    </w:p>
    <w:p w14:paraId="0CBBED12" w14:textId="20827B7F" w:rsidR="00A05526" w:rsidRPr="00656EC1" w:rsidRDefault="00A05526" w:rsidP="00A05526">
      <w:pPr>
        <w:rPr>
          <w:bCs/>
          <w:iCs/>
        </w:rPr>
      </w:pPr>
    </w:p>
    <w:p w14:paraId="5964331B" w14:textId="41138406" w:rsidR="00A05526" w:rsidRPr="00656EC1" w:rsidRDefault="00A05526" w:rsidP="00A05526">
      <w:r w:rsidRPr="00656EC1">
        <w:rPr>
          <w:b/>
        </w:rPr>
        <w:t xml:space="preserve">Начальная цена Лота № 6: 216 000 рублей 00 копеек </w:t>
      </w:r>
      <w:r w:rsidRPr="00656EC1">
        <w:t>(двести шестнадцать тысяч) рублей 00 копеек, в том числе НДС 18 %</w:t>
      </w:r>
    </w:p>
    <w:p w14:paraId="48C87434" w14:textId="4BA1D97B" w:rsidR="00A05526" w:rsidRPr="00656EC1" w:rsidRDefault="00A05526" w:rsidP="00A05526">
      <w:r w:rsidRPr="00656EC1">
        <w:rPr>
          <w:b/>
        </w:rPr>
        <w:t>Цена отсечения Лота № 6: 108 000 рублей 00 копеек</w:t>
      </w:r>
      <w:r w:rsidRPr="00656EC1">
        <w:t xml:space="preserve"> (сто восемь тысяч) рублей 00 копеек, в том числе НДС 18 %</w:t>
      </w:r>
    </w:p>
    <w:p w14:paraId="269DD585" w14:textId="10150F29" w:rsidR="00A05526" w:rsidRPr="00656EC1" w:rsidRDefault="00A05526" w:rsidP="00A05526"/>
    <w:p w14:paraId="49BFBE81" w14:textId="6156C0C6" w:rsidR="00A05526" w:rsidRPr="00656EC1" w:rsidRDefault="00A05526" w:rsidP="00A05526">
      <w:r w:rsidRPr="00656EC1">
        <w:rPr>
          <w:b/>
        </w:rPr>
        <w:t xml:space="preserve">Начальная цена Лота № 7: 116 975 336 рублей 00 копеек </w:t>
      </w:r>
      <w:r w:rsidRPr="00656EC1">
        <w:t>(сто шестнадцать миллионов девятьсот семьдесят пять тысяч триста тридцать шесть) рублей 00 копеек, в том числе НДС 18 %</w:t>
      </w:r>
    </w:p>
    <w:p w14:paraId="5BFC2E8F" w14:textId="13591ED4" w:rsidR="00A05526" w:rsidRPr="00656EC1" w:rsidRDefault="00A05526" w:rsidP="00A05526">
      <w:pPr>
        <w:rPr>
          <w:b/>
        </w:rPr>
      </w:pPr>
      <w:r w:rsidRPr="00656EC1">
        <w:rPr>
          <w:b/>
        </w:rPr>
        <w:t xml:space="preserve">Цена отсечения Лота № 7: 58 487 668 рублей 00 копеек </w:t>
      </w:r>
      <w:r w:rsidRPr="00656EC1">
        <w:t>(пятьдесят восемь миллионов четыреста восемьдесят семь тысяч шестьсот шестьдесят восемь) рублей 00 копеек, в том числе НДС 18%</w:t>
      </w:r>
    </w:p>
    <w:p w14:paraId="73BB94D7" w14:textId="77777777" w:rsidR="0075137A" w:rsidRPr="00656EC1" w:rsidRDefault="0075137A" w:rsidP="007769B9">
      <w:pPr>
        <w:widowControl w:val="0"/>
        <w:tabs>
          <w:tab w:val="left" w:pos="10476"/>
        </w:tabs>
        <w:ind w:right="-14"/>
        <w:jc w:val="both"/>
      </w:pPr>
    </w:p>
    <w:p w14:paraId="7313252F" w14:textId="0FB3E159" w:rsidR="00B8507C" w:rsidRPr="00656EC1" w:rsidRDefault="00CC7839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</w:pPr>
      <w:r w:rsidRPr="00656EC1">
        <w:t>На основании Про</w:t>
      </w:r>
      <w:r w:rsidR="00F517F3" w:rsidRPr="00656EC1">
        <w:t>то</w:t>
      </w:r>
      <w:r w:rsidRPr="00656EC1">
        <w:t xml:space="preserve">кола </w:t>
      </w:r>
      <w:r w:rsidR="00CA4F58" w:rsidRPr="00656EC1">
        <w:t>рассмотрения заявок</w:t>
      </w:r>
      <w:r w:rsidRPr="00656EC1">
        <w:t xml:space="preserve"> № </w:t>
      </w:r>
      <w:r w:rsidR="00E96E5B" w:rsidRPr="00656EC1">
        <w:t>0-5</w:t>
      </w:r>
      <w:r w:rsidR="00A05526" w:rsidRPr="00656EC1">
        <w:t>2</w:t>
      </w:r>
      <w:r w:rsidR="00E96E5B" w:rsidRPr="00656EC1">
        <w:t>1</w:t>
      </w:r>
      <w:r w:rsidRPr="00656EC1">
        <w:t xml:space="preserve"> от </w:t>
      </w:r>
      <w:r w:rsidR="00A05526" w:rsidRPr="00656EC1">
        <w:t>17</w:t>
      </w:r>
      <w:r w:rsidR="001B3F7E" w:rsidRPr="00656EC1">
        <w:t>.</w:t>
      </w:r>
      <w:r w:rsidR="00E96E5B" w:rsidRPr="00656EC1">
        <w:t>0</w:t>
      </w:r>
      <w:r w:rsidR="00A05526" w:rsidRPr="00656EC1">
        <w:t>5</w:t>
      </w:r>
      <w:r w:rsidR="00E90279" w:rsidRPr="00656EC1">
        <w:t>.201</w:t>
      </w:r>
      <w:r w:rsidR="00A05526" w:rsidRPr="00656EC1">
        <w:t>7</w:t>
      </w:r>
      <w:r w:rsidR="00126803" w:rsidRPr="00656EC1">
        <w:t xml:space="preserve"> </w:t>
      </w:r>
      <w:r w:rsidR="0033248B" w:rsidRPr="00656EC1">
        <w:t xml:space="preserve">на </w:t>
      </w:r>
      <w:r w:rsidR="007444D3" w:rsidRPr="00656EC1">
        <w:t>продажу посредством публичного предложения</w:t>
      </w:r>
      <w:r w:rsidR="0033248B" w:rsidRPr="00656EC1">
        <w:t xml:space="preserve"> в электронной форме, </w:t>
      </w:r>
      <w:r w:rsidR="00075E40" w:rsidRPr="00656EC1">
        <w:t>объявленн</w:t>
      </w:r>
      <w:r w:rsidR="007444D3" w:rsidRPr="00656EC1">
        <w:t>ую</w:t>
      </w:r>
      <w:r w:rsidR="009770D6" w:rsidRPr="00656EC1">
        <w:t xml:space="preserve"> на </w:t>
      </w:r>
      <w:r w:rsidR="00A05526" w:rsidRPr="00656EC1">
        <w:rPr>
          <w:b/>
        </w:rPr>
        <w:t>18 мая 2017</w:t>
      </w:r>
      <w:r w:rsidR="000004FA" w:rsidRPr="00656EC1">
        <w:t xml:space="preserve">  года, высвобождаемого движимого военного имущества в составе </w:t>
      </w:r>
      <w:r w:rsidR="00A05526" w:rsidRPr="00656EC1">
        <w:rPr>
          <w:b/>
        </w:rPr>
        <w:t>Лота № 2</w:t>
      </w:r>
      <w:r w:rsidR="00A05526" w:rsidRPr="00656EC1">
        <w:t xml:space="preserve"> (Две трети основная соль гипохлорида кальция, Дихлорэтан, Противогаз ПМГ, Средства химической регенерации воздуха В-64) время 09:30, </w:t>
      </w:r>
      <w:r w:rsidR="00A05526" w:rsidRPr="00656EC1">
        <w:rPr>
          <w:b/>
        </w:rPr>
        <w:t>Лота № 6</w:t>
      </w:r>
      <w:r w:rsidR="00A05526" w:rsidRPr="00656EC1">
        <w:t xml:space="preserve"> (</w:t>
      </w:r>
      <w:r w:rsidR="00A05526" w:rsidRPr="00656EC1">
        <w:rPr>
          <w:color w:val="000000"/>
        </w:rPr>
        <w:t>Прицеп для транспортировки лодок ЛАВ-81018А , зав. № б/н, VIN X6Y81018AD0000068, шасси № X6Y81018AD0000068, 2013 года выпуска, масса без нагрузки 800 кг, разрешенная масса 3000 кг, наработка 350 кг</w:t>
      </w:r>
      <w:r w:rsidR="00A05526" w:rsidRPr="00656EC1">
        <w:t xml:space="preserve">) время 11:30, </w:t>
      </w:r>
      <w:r w:rsidR="00A05526" w:rsidRPr="00656EC1">
        <w:rPr>
          <w:b/>
        </w:rPr>
        <w:t>Лота № 7</w:t>
      </w:r>
      <w:r w:rsidR="00A05526" w:rsidRPr="00656EC1">
        <w:t xml:space="preserve"> (Мазут топочный М-100, Мазут Флотский Ф-5 и т.д.) время 12:00</w:t>
      </w:r>
      <w:r w:rsidR="000004FA" w:rsidRPr="00656EC1">
        <w:t xml:space="preserve">, принадлежащего Российской Федерации и подлежащего продаже 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</w:t>
      </w:r>
      <w:r w:rsidR="000004FA" w:rsidRPr="00656EC1">
        <w:lastRenderedPageBreak/>
        <w:t xml:space="preserve">высвобождаемого движимого военного имущества Вооруженных Сил Российской Федерации с 2015 года по 2020 год  № РАД-807а/2015 от 19.11.2015г., а также в соответствии с предписаниями </w:t>
      </w:r>
      <w:r w:rsidR="00E96E5B" w:rsidRPr="00656EC1">
        <w:t xml:space="preserve">№ </w:t>
      </w:r>
      <w:r w:rsidR="00A05526" w:rsidRPr="00656EC1">
        <w:t>17.0024, 16.0085 (позиция 4), 16.0089</w:t>
      </w:r>
      <w:r w:rsidR="00E96E5B" w:rsidRPr="00656EC1">
        <w:t xml:space="preserve">, </w:t>
      </w:r>
      <w:r w:rsidR="00A05526" w:rsidRPr="00656EC1">
        <w:t>по состоянию на 17 мая 2017 г., тогда как прием заявок закончился в 17:00  15 мая 2017г.</w:t>
      </w:r>
      <w:r w:rsidR="004F1BFE" w:rsidRPr="00656EC1">
        <w:t>,</w:t>
      </w:r>
    </w:p>
    <w:p w14:paraId="4F29A2FC" w14:textId="77777777" w:rsidR="004F1BFE" w:rsidRPr="00656EC1" w:rsidRDefault="004F1BFE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  <w:rPr>
          <w:b/>
        </w:rPr>
      </w:pPr>
    </w:p>
    <w:p w14:paraId="7ECF8046" w14:textId="146AADDF" w:rsidR="000F7D18" w:rsidRDefault="00AD4E3B" w:rsidP="00AD4E3B">
      <w:pPr>
        <w:jc w:val="both"/>
        <w:rPr>
          <w:b/>
        </w:rPr>
      </w:pPr>
      <w:r w:rsidRPr="00656EC1">
        <w:rPr>
          <w:b/>
        </w:rPr>
        <w:t xml:space="preserve">заявок не поступило, в связи с чем </w:t>
      </w:r>
      <w:r w:rsidR="007444D3" w:rsidRPr="00656EC1">
        <w:rPr>
          <w:b/>
        </w:rPr>
        <w:t>продажа посредством публичного предложения</w:t>
      </w:r>
      <w:r w:rsidR="00B367BD" w:rsidRPr="00656EC1">
        <w:t xml:space="preserve"> </w:t>
      </w:r>
      <w:r w:rsidRPr="00656EC1">
        <w:rPr>
          <w:b/>
        </w:rPr>
        <w:t>признан</w:t>
      </w:r>
      <w:r w:rsidR="007444D3" w:rsidRPr="00656EC1">
        <w:rPr>
          <w:b/>
        </w:rPr>
        <w:t>а</w:t>
      </w:r>
      <w:r w:rsidRPr="00656EC1">
        <w:rPr>
          <w:b/>
        </w:rPr>
        <w:t xml:space="preserve"> несостоявш</w:t>
      </w:r>
      <w:r w:rsidR="007444D3" w:rsidRPr="00656EC1">
        <w:rPr>
          <w:b/>
        </w:rPr>
        <w:t>ейся</w:t>
      </w:r>
      <w:r w:rsidRPr="00656EC1">
        <w:rPr>
          <w:b/>
        </w:rPr>
        <w:t>.</w:t>
      </w:r>
      <w:bookmarkStart w:id="0" w:name="_GoBack"/>
      <w:bookmarkEnd w:id="0"/>
      <w:r w:rsidRPr="00E90279">
        <w:rPr>
          <w:b/>
        </w:rPr>
        <w:t xml:space="preserve"> </w:t>
      </w:r>
    </w:p>
    <w:p w14:paraId="797907BE" w14:textId="77777777" w:rsidR="000F7D18" w:rsidRDefault="000F7D18" w:rsidP="00AD4E3B">
      <w:pPr>
        <w:jc w:val="both"/>
        <w:rPr>
          <w:b/>
        </w:rPr>
      </w:pPr>
    </w:p>
    <w:p w14:paraId="332B1011" w14:textId="77777777" w:rsidR="000F7D18" w:rsidRDefault="000F7D18" w:rsidP="00AD4E3B">
      <w:pPr>
        <w:jc w:val="both"/>
        <w:rPr>
          <w:b/>
        </w:rPr>
      </w:pPr>
    </w:p>
    <w:p w14:paraId="16142263" w14:textId="77777777" w:rsidR="000F7D18" w:rsidRDefault="000F7D18" w:rsidP="00AD4E3B">
      <w:pPr>
        <w:jc w:val="both"/>
        <w:rPr>
          <w:b/>
        </w:rPr>
      </w:pPr>
    </w:p>
    <w:p w14:paraId="76E6B694" w14:textId="77777777" w:rsidR="004B7ACF" w:rsidRDefault="004B7ACF" w:rsidP="004B7ACF">
      <w:pPr>
        <w:jc w:val="both"/>
      </w:pPr>
      <w:r>
        <w:t>Руководитель департамента по работе с корпоративными клиентами              Е.В. Тарасова</w:t>
      </w:r>
    </w:p>
    <w:p w14:paraId="0BF74FF1" w14:textId="77777777" w:rsidR="004B7ACF" w:rsidRDefault="004B7ACF" w:rsidP="004B7ACF">
      <w:pPr>
        <w:jc w:val="both"/>
      </w:pPr>
      <w:r>
        <w:t>АО «Российский аукционный дом»</w:t>
      </w:r>
    </w:p>
    <w:p w14:paraId="7D6E83E5" w14:textId="00DC4920" w:rsidR="00E344D9" w:rsidRPr="007769B9" w:rsidRDefault="00E344D9" w:rsidP="00802765">
      <w:pPr>
        <w:jc w:val="both"/>
      </w:pPr>
    </w:p>
    <w:sectPr w:rsidR="00E344D9" w:rsidRPr="007769B9" w:rsidSect="008873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12BAF" w14:textId="77777777" w:rsidR="00B84802" w:rsidRDefault="00B84802" w:rsidP="00B81F9A">
      <w:r>
        <w:separator/>
      </w:r>
    </w:p>
  </w:endnote>
  <w:endnote w:type="continuationSeparator" w:id="0">
    <w:p w14:paraId="746E7905" w14:textId="77777777" w:rsidR="00B84802" w:rsidRDefault="00B84802" w:rsidP="00B8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D486B" w14:textId="77777777" w:rsidR="00B84802" w:rsidRDefault="00B84802" w:rsidP="00B81F9A">
      <w:r>
        <w:separator/>
      </w:r>
    </w:p>
  </w:footnote>
  <w:footnote w:type="continuationSeparator" w:id="0">
    <w:p w14:paraId="5C9A1D48" w14:textId="77777777" w:rsidR="00B84802" w:rsidRDefault="00B84802" w:rsidP="00B81F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FF"/>
    <w:rsid w:val="000004FA"/>
    <w:rsid w:val="00024270"/>
    <w:rsid w:val="00045036"/>
    <w:rsid w:val="000603B3"/>
    <w:rsid w:val="00066455"/>
    <w:rsid w:val="00075E40"/>
    <w:rsid w:val="00094FC7"/>
    <w:rsid w:val="00097742"/>
    <w:rsid w:val="000B25D4"/>
    <w:rsid w:val="000B7143"/>
    <w:rsid w:val="000C244F"/>
    <w:rsid w:val="000D1655"/>
    <w:rsid w:val="000F15DD"/>
    <w:rsid w:val="000F7D18"/>
    <w:rsid w:val="00117671"/>
    <w:rsid w:val="00126803"/>
    <w:rsid w:val="001432B5"/>
    <w:rsid w:val="00150ABC"/>
    <w:rsid w:val="001634B6"/>
    <w:rsid w:val="001742FB"/>
    <w:rsid w:val="001743F7"/>
    <w:rsid w:val="001762F8"/>
    <w:rsid w:val="00194BAE"/>
    <w:rsid w:val="001B3F7E"/>
    <w:rsid w:val="001C7F3A"/>
    <w:rsid w:val="001D295F"/>
    <w:rsid w:val="001E6B9E"/>
    <w:rsid w:val="002265D3"/>
    <w:rsid w:val="00241095"/>
    <w:rsid w:val="0024273A"/>
    <w:rsid w:val="002B3CEA"/>
    <w:rsid w:val="002C11B9"/>
    <w:rsid w:val="002E33EF"/>
    <w:rsid w:val="002F4873"/>
    <w:rsid w:val="0033248B"/>
    <w:rsid w:val="003644FF"/>
    <w:rsid w:val="003731D9"/>
    <w:rsid w:val="00373FA2"/>
    <w:rsid w:val="003749E7"/>
    <w:rsid w:val="00381B9B"/>
    <w:rsid w:val="00393F82"/>
    <w:rsid w:val="003D250E"/>
    <w:rsid w:val="003D74E5"/>
    <w:rsid w:val="00402E80"/>
    <w:rsid w:val="00412734"/>
    <w:rsid w:val="00412E15"/>
    <w:rsid w:val="00441456"/>
    <w:rsid w:val="00441A9E"/>
    <w:rsid w:val="00455D2D"/>
    <w:rsid w:val="004A47EA"/>
    <w:rsid w:val="004B4271"/>
    <w:rsid w:val="004B534C"/>
    <w:rsid w:val="004B7ACF"/>
    <w:rsid w:val="004D4239"/>
    <w:rsid w:val="004D75FF"/>
    <w:rsid w:val="004F1BFE"/>
    <w:rsid w:val="004F4922"/>
    <w:rsid w:val="005436C5"/>
    <w:rsid w:val="00557298"/>
    <w:rsid w:val="00567037"/>
    <w:rsid w:val="00576714"/>
    <w:rsid w:val="005B0C03"/>
    <w:rsid w:val="005C31EA"/>
    <w:rsid w:val="005E1486"/>
    <w:rsid w:val="005E2D3A"/>
    <w:rsid w:val="005F2366"/>
    <w:rsid w:val="005F42F9"/>
    <w:rsid w:val="00656EC1"/>
    <w:rsid w:val="006724B0"/>
    <w:rsid w:val="0069214C"/>
    <w:rsid w:val="006E054A"/>
    <w:rsid w:val="006F1B35"/>
    <w:rsid w:val="006F5826"/>
    <w:rsid w:val="007004B3"/>
    <w:rsid w:val="00705525"/>
    <w:rsid w:val="0073227C"/>
    <w:rsid w:val="007444D3"/>
    <w:rsid w:val="0075137A"/>
    <w:rsid w:val="00774A19"/>
    <w:rsid w:val="0077582F"/>
    <w:rsid w:val="007769B9"/>
    <w:rsid w:val="00776A0D"/>
    <w:rsid w:val="00783EF9"/>
    <w:rsid w:val="007946B8"/>
    <w:rsid w:val="007B4BE9"/>
    <w:rsid w:val="00802765"/>
    <w:rsid w:val="00813535"/>
    <w:rsid w:val="008215E4"/>
    <w:rsid w:val="00821FC8"/>
    <w:rsid w:val="008300C9"/>
    <w:rsid w:val="00836C72"/>
    <w:rsid w:val="00841FE9"/>
    <w:rsid w:val="0086631F"/>
    <w:rsid w:val="00873A77"/>
    <w:rsid w:val="008873E8"/>
    <w:rsid w:val="00890333"/>
    <w:rsid w:val="008B2089"/>
    <w:rsid w:val="008E6A6F"/>
    <w:rsid w:val="008F0784"/>
    <w:rsid w:val="0091582D"/>
    <w:rsid w:val="00924E10"/>
    <w:rsid w:val="009770D6"/>
    <w:rsid w:val="009A787E"/>
    <w:rsid w:val="009E27C2"/>
    <w:rsid w:val="00A0342B"/>
    <w:rsid w:val="00A03515"/>
    <w:rsid w:val="00A04F60"/>
    <w:rsid w:val="00A05526"/>
    <w:rsid w:val="00A12E37"/>
    <w:rsid w:val="00A1353A"/>
    <w:rsid w:val="00A274CE"/>
    <w:rsid w:val="00A40345"/>
    <w:rsid w:val="00A65DD9"/>
    <w:rsid w:val="00A832E1"/>
    <w:rsid w:val="00AC242A"/>
    <w:rsid w:val="00AC31AA"/>
    <w:rsid w:val="00AD4E3B"/>
    <w:rsid w:val="00AE2788"/>
    <w:rsid w:val="00AE5E43"/>
    <w:rsid w:val="00AE691F"/>
    <w:rsid w:val="00B2640A"/>
    <w:rsid w:val="00B367BD"/>
    <w:rsid w:val="00B804D4"/>
    <w:rsid w:val="00B81F9A"/>
    <w:rsid w:val="00B83812"/>
    <w:rsid w:val="00B84802"/>
    <w:rsid w:val="00B8507C"/>
    <w:rsid w:val="00B9212D"/>
    <w:rsid w:val="00BA62A4"/>
    <w:rsid w:val="00BA7812"/>
    <w:rsid w:val="00BD04F4"/>
    <w:rsid w:val="00BD558D"/>
    <w:rsid w:val="00C04E94"/>
    <w:rsid w:val="00C45DCE"/>
    <w:rsid w:val="00C851D8"/>
    <w:rsid w:val="00C931DD"/>
    <w:rsid w:val="00CA4F58"/>
    <w:rsid w:val="00CC7740"/>
    <w:rsid w:val="00CC7839"/>
    <w:rsid w:val="00D145C6"/>
    <w:rsid w:val="00D257D6"/>
    <w:rsid w:val="00D25C80"/>
    <w:rsid w:val="00D47CF3"/>
    <w:rsid w:val="00D76C50"/>
    <w:rsid w:val="00D82919"/>
    <w:rsid w:val="00D92BAC"/>
    <w:rsid w:val="00DA35E0"/>
    <w:rsid w:val="00DD02E2"/>
    <w:rsid w:val="00DE36A6"/>
    <w:rsid w:val="00DF79EF"/>
    <w:rsid w:val="00E11716"/>
    <w:rsid w:val="00E13A52"/>
    <w:rsid w:val="00E26ED3"/>
    <w:rsid w:val="00E344D9"/>
    <w:rsid w:val="00E646B1"/>
    <w:rsid w:val="00E80961"/>
    <w:rsid w:val="00E90279"/>
    <w:rsid w:val="00E96E5B"/>
    <w:rsid w:val="00E97776"/>
    <w:rsid w:val="00EE136C"/>
    <w:rsid w:val="00EE14E0"/>
    <w:rsid w:val="00EF5FF4"/>
    <w:rsid w:val="00EF6F0B"/>
    <w:rsid w:val="00F164EC"/>
    <w:rsid w:val="00F22FEB"/>
    <w:rsid w:val="00F517F3"/>
    <w:rsid w:val="00F52A05"/>
    <w:rsid w:val="00F95F77"/>
    <w:rsid w:val="00FB7F9B"/>
    <w:rsid w:val="00FE1477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B7A29"/>
  <w15:docId w15:val="{420595CF-710D-43D7-9FFD-640DFB7F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A7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file-menu-description">
    <w:name w:val="profile-menu-description"/>
    <w:basedOn w:val="a0"/>
    <w:rsid w:val="00066455"/>
  </w:style>
  <w:style w:type="paragraph" w:styleId="a3">
    <w:name w:val="Balloon Text"/>
    <w:basedOn w:val="a"/>
    <w:link w:val="a4"/>
    <w:uiPriority w:val="99"/>
    <w:semiHidden/>
    <w:unhideWhenUsed/>
    <w:rsid w:val="001E6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B9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931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31D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31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931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931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MmCZRqZv+pxN6U0Ywjbpnv6yNg75lssblD28oqB4aVA=</DigestValue>
    </Reference>
    <Reference Type="http://www.w3.org/2000/09/xmldsig#Object" URI="#idOfficeObject">
      <DigestMethod Algorithm="urn:ietf:params:xml:ns:cpxmlsec:algorithms:gostr3411"/>
      <DigestValue>ZJOPuzPmmi5wn83rrlCbRhtfLd8g0neeFRYGW+X6VyY=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hu7Rw6mrDY1dgtjTKChOVgYbf3+cLcyZh7VRBOhf7lw=</DigestValue>
    </Reference>
  </SignedInfo>
  <SignatureValue>kJ7hmJRKjtF8xBN4cG/l1cuQsK7CZK9izxsKMGGrmOhmwejT7e+rnswVyJlzXGW7
0/rYQjiATm1WZABTAualRQ==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426pSMBfG2Jio0XS+hB+ettAH+4=</DigestValue>
      </Reference>
      <Reference URI="/word/endnotes.xml?ContentType=application/vnd.openxmlformats-officedocument.wordprocessingml.endnotes+xml">
        <DigestMethod Algorithm="http://www.w3.org/2000/09/xmldsig#sha1"/>
        <DigestValue>X3IfJvTifX/AwEcH/7IK7xmHu4U=</DigestValue>
      </Reference>
      <Reference URI="/word/fontTable.xml?ContentType=application/vnd.openxmlformats-officedocument.wordprocessingml.fontTable+xml">
        <DigestMethod Algorithm="http://www.w3.org/2000/09/xmldsig#sha1"/>
        <DigestValue>mDoxCyNkxfSnALKNbSIBCd0JGIk=</DigestValue>
      </Reference>
      <Reference URI="/word/footnotes.xml?ContentType=application/vnd.openxmlformats-officedocument.wordprocessingml.footnotes+xml">
        <DigestMethod Algorithm="http://www.w3.org/2000/09/xmldsig#sha1"/>
        <DigestValue>EPg+ZcgUATw1B2/xHfgO/XUm/SU=</DigestValue>
      </Reference>
      <Reference URI="/word/settings.xml?ContentType=application/vnd.openxmlformats-officedocument.wordprocessingml.settings+xml">
        <DigestMethod Algorithm="http://www.w3.org/2000/09/xmldsig#sha1"/>
        <DigestValue>UPFfaPQjR4KDa0h7dx5tP6KAPpQ=</DigestValue>
      </Reference>
      <Reference URI="/word/styles.xml?ContentType=application/vnd.openxmlformats-officedocument.wordprocessingml.styles+xml">
        <DigestMethod Algorithm="http://www.w3.org/2000/09/xmldsig#sha1"/>
        <DigestValue>6chzSulwh+DGL/0A3TgBiL8Lz+M=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JCbUyGATMRPVYh6wdcvhOAkx704=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2017-05-18T08:12:49Z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2017-05-18T08:12:49Z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4B9CA-B9A0-456C-9134-DB4FC0CF9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Sevrukova</dc:creator>
  <cp:lastModifiedBy>Сапожинская Юлия Викторовна</cp:lastModifiedBy>
  <cp:revision>11</cp:revision>
  <cp:lastPrinted>2014-08-14T06:23:00Z</cp:lastPrinted>
  <dcterms:created xsi:type="dcterms:W3CDTF">2016-07-07T13:50:00Z</dcterms:created>
  <dcterms:modified xsi:type="dcterms:W3CDTF">2017-05-18T08:12:00Z</dcterms:modified>
</cp:coreProperties>
</file>